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E751" w14:textId="7E5AF3A9" w:rsidR="009178DB" w:rsidRDefault="009178DB">
      <w:pPr>
        <w:pStyle w:val="Title"/>
        <w:keepNext/>
        <w:spacing w:after="160"/>
        <w:jc w:val="center"/>
        <w:rPr>
          <w:rFonts w:ascii="Times New Roman" w:eastAsia="Times New Roman" w:hAnsi="Times New Roman" w:cs="Times New Roman"/>
        </w:rPr>
      </w:pPr>
    </w:p>
    <w:p w14:paraId="5751944B" w14:textId="4EF1859B" w:rsidR="006A72AD" w:rsidRPr="00CF7B79" w:rsidRDefault="001D2D3D" w:rsidP="006A72AD">
      <w:pPr>
        <w:rPr>
          <w:b/>
          <w:bCs/>
        </w:rPr>
      </w:pPr>
      <w:r w:rsidRPr="001D2D3D">
        <w:rPr>
          <w:b/>
          <w:bCs/>
        </w:rPr>
        <w:t xml:space="preserve">LISA 3 - </w:t>
      </w:r>
      <w:r w:rsidRPr="001D2D3D">
        <w:rPr>
          <w:b/>
          <w:bCs/>
          <w:szCs w:val="24"/>
        </w:rPr>
        <w:t>RIIGIHANKES ESITATUD PAKKUMUSTE PAREMUSJÄRJESTUS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044"/>
        <w:gridCol w:w="2540"/>
      </w:tblGrid>
      <w:tr w:rsidR="009178DB" w14:paraId="15C0B343" w14:textId="77777777" w:rsidTr="00D058F8">
        <w:trPr>
          <w:cantSplit/>
          <w:tblHeader/>
          <w:jc w:val="center"/>
        </w:trPr>
        <w:tc>
          <w:tcPr>
            <w:tcW w:w="8044" w:type="dxa"/>
            <w:shd w:val="clear" w:color="auto" w:fill="D9E2F3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6D7D9E2" w14:textId="77777777" w:rsidR="009178DB" w:rsidRDefault="002447E0">
            <w:pPr>
              <w:spacing w:after="0" w:line="240" w:lineRule="auto"/>
            </w:pPr>
            <w:r>
              <w:rPr>
                <w:b/>
                <w:color w:val="000000"/>
              </w:rPr>
              <w:t>PAKKUJA</w:t>
            </w:r>
          </w:p>
        </w:tc>
        <w:tc>
          <w:tcPr>
            <w:tcW w:w="2540" w:type="dxa"/>
            <w:shd w:val="clear" w:color="auto" w:fill="D9E2F3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1CE6334" w14:textId="77777777" w:rsidR="009178DB" w:rsidRDefault="002447E0">
            <w:pPr>
              <w:spacing w:after="0" w:line="240" w:lineRule="auto"/>
              <w:jc w:val="center"/>
            </w:pPr>
            <w:r>
              <w:rPr>
                <w:b/>
                <w:color w:val="000000"/>
              </w:rPr>
              <w:t>MAKSUMUS</w:t>
            </w:r>
          </w:p>
        </w:tc>
      </w:tr>
      <w:tr w:rsidR="009178DB" w14:paraId="559C27D0" w14:textId="77777777" w:rsidTr="00D058F8">
        <w:trPr>
          <w:cantSplit/>
          <w:jc w:val="center"/>
        </w:trPr>
        <w:tc>
          <w:tcPr>
            <w:tcW w:w="8044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A9BE13" w14:textId="77777777" w:rsidR="009178DB" w:rsidRDefault="002447E0">
            <w:pPr>
              <w:spacing w:after="0" w:line="240" w:lineRule="auto"/>
            </w:pPr>
            <w:r>
              <w:rPr>
                <w:b/>
                <w:color w:val="000000"/>
              </w:rPr>
              <w:t>OSA 1</w:t>
            </w:r>
          </w:p>
        </w:tc>
        <w:tc>
          <w:tcPr>
            <w:tcW w:w="2540" w:type="dxa"/>
            <w:shd w:val="clear" w:color="auto" w:fill="E7E6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EDA33D" w14:textId="77777777" w:rsidR="009178DB" w:rsidRDefault="009178DB">
            <w:pPr>
              <w:spacing w:after="0" w:line="240" w:lineRule="auto"/>
              <w:jc w:val="center"/>
            </w:pPr>
          </w:p>
        </w:tc>
      </w:tr>
      <w:tr w:rsidR="009178DB" w14:paraId="762B20E9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B0296E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mittetulundusühing Valga Arvutikeskus (80087434)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325D1F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23,5</w:t>
            </w:r>
          </w:p>
        </w:tc>
      </w:tr>
      <w:tr w:rsidR="009178DB" w14:paraId="5DE2FA01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9A82C1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Veebikool OÜ (16717378)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7068D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35</w:t>
            </w:r>
          </w:p>
        </w:tc>
      </w:tr>
      <w:tr w:rsidR="009178DB" w14:paraId="24ACC994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9DEDB3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Kungla Koolitused OÜ (17578045)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B4D71A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37,9</w:t>
            </w:r>
          </w:p>
        </w:tc>
      </w:tr>
      <w:tr w:rsidR="009178DB" w14:paraId="0EC7A9D0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BDF109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TopAI OÜ (17545353)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49792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9178DB" w14:paraId="7D2FB0D1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CA4816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AS BCS Koolitus (10723047)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C3E53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39,5</w:t>
            </w:r>
          </w:p>
        </w:tc>
      </w:tr>
      <w:tr w:rsidR="009178DB" w14:paraId="1CF826F4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9F4ABF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RiskSight OÜ (14406183)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034EF0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44,9</w:t>
            </w:r>
          </w:p>
        </w:tc>
      </w:tr>
      <w:tr w:rsidR="009178DB" w14:paraId="40FC2689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FB2957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Väike Päike Koolituskeskus OÜ (14946577)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DF27B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45</w:t>
            </w:r>
          </w:p>
        </w:tc>
      </w:tr>
      <w:tr w:rsidR="009178DB" w14:paraId="7F52C7C5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5F250C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Pernimo Solutions OÜ (14146463)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1CF793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54</w:t>
            </w:r>
          </w:p>
        </w:tc>
      </w:tr>
      <w:tr w:rsidR="009178DB" w14:paraId="08299E7E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6DD0F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Delfi Meedia AS (10586863)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1B521A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55</w:t>
            </w:r>
          </w:p>
        </w:tc>
      </w:tr>
      <w:tr w:rsidR="009178DB" w14:paraId="2AC59B69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B20298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Educraftor Oy Ab (0839665-2); Eesti Rahvusraamatukogu (74000139),SIA Riga International Tuition Centre (40103978328)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1A4B40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56</w:t>
            </w:r>
          </w:p>
        </w:tc>
      </w:tr>
      <w:tr w:rsidR="009178DB" w14:paraId="464A2C29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E7D7B8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Projektiagentuur OÜ (14090283)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4BA01C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64,4</w:t>
            </w:r>
          </w:p>
        </w:tc>
      </w:tr>
      <w:tr w:rsidR="009178DB" w14:paraId="19141011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8D0081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Mittetulundusühing Tuleviku Tehnoloogiaharidus (80583085)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592604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69</w:t>
            </w:r>
          </w:p>
        </w:tc>
      </w:tr>
      <w:tr w:rsidR="009178DB" w14:paraId="048C44DA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B920E3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TechTailor OÜ (17455041)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2F6D99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77</w:t>
            </w:r>
          </w:p>
        </w:tc>
      </w:tr>
      <w:tr w:rsidR="009178DB" w14:paraId="63903317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A1080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KoolitusAI OÜ (17571634)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97C5E9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78</w:t>
            </w:r>
          </w:p>
        </w:tc>
      </w:tr>
      <w:tr w:rsidR="009178DB" w14:paraId="6627F9F3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04E315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Futurist Estonia OÜ (14460225)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85B6C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80</w:t>
            </w:r>
          </w:p>
        </w:tc>
      </w:tr>
      <w:tr w:rsidR="009178DB" w14:paraId="35979A76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ACD691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OÜ GENERGIO (10687009)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B032BF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80</w:t>
            </w:r>
          </w:p>
        </w:tc>
      </w:tr>
      <w:tr w:rsidR="009178DB" w14:paraId="18961403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0D68E0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Tallinna Tehnikaülikool (74000323)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7D2234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85,4</w:t>
            </w:r>
          </w:p>
        </w:tc>
      </w:tr>
      <w:tr w:rsidR="009178DB" w14:paraId="60E746D6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8A78E0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Sajoko OÜ (14340062)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4C15A5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89,31</w:t>
            </w:r>
          </w:p>
        </w:tc>
      </w:tr>
      <w:tr w:rsidR="009178DB" w14:paraId="579D045F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956F2A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Sihtasutus Tartu Rahvaülikool (90007135)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D6558E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92,97</w:t>
            </w:r>
          </w:p>
        </w:tc>
      </w:tr>
      <w:tr w:rsidR="009178DB" w14:paraId="27BA9501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BD9DE8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Seppo AI OÜ (17133416); PORTATA OÜ (11357277)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FAE9D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94</w:t>
            </w:r>
          </w:p>
        </w:tc>
      </w:tr>
      <w:tr w:rsidR="009178DB" w14:paraId="6ADD58E7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F30448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Finnable OÜ (16022676)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F80B7B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94,8</w:t>
            </w:r>
          </w:p>
        </w:tc>
      </w:tr>
      <w:tr w:rsidR="009178DB" w14:paraId="73444A05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A8936C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Tehisintellekt OÜ (16967299)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2C79AB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95,83</w:t>
            </w:r>
          </w:p>
        </w:tc>
      </w:tr>
      <w:tr w:rsidR="009178DB" w14:paraId="30020250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D884CD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KOIV INVEST OÜ (11517964)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6B5E01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100</w:t>
            </w:r>
          </w:p>
        </w:tc>
      </w:tr>
      <w:tr w:rsidR="009178DB" w14:paraId="3522897E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1F8882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Turunduskoolitus OÜ (14147132)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C4CE13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100</w:t>
            </w:r>
          </w:p>
        </w:tc>
      </w:tr>
      <w:tr w:rsidR="009178DB" w14:paraId="18437957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017168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häkademy OÜ (17288212)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852F7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104</w:t>
            </w:r>
          </w:p>
        </w:tc>
      </w:tr>
      <w:tr w:rsidR="009178DB" w14:paraId="2CD24459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92CD81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lastRenderedPageBreak/>
              <w:t>Garage48 OÜ (14270370)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E2B1F7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125</w:t>
            </w:r>
          </w:p>
        </w:tc>
      </w:tr>
      <w:tr w:rsidR="009178DB" w14:paraId="32B25018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4C84D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OÜ PragmatiqAI (17189378)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D4EDC3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135</w:t>
            </w:r>
          </w:p>
        </w:tc>
      </w:tr>
      <w:tr w:rsidR="009178DB" w14:paraId="5F58B26F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B7851A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Produktize OÜ (16729335); TA RE Disain OÜ (16811060)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7A353A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152</w:t>
            </w:r>
          </w:p>
        </w:tc>
      </w:tr>
      <w:tr w:rsidR="009178DB" w14:paraId="2DE7BA36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C22749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Miltton New Nordics OÜ (14618181)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6A08FD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155</w:t>
            </w:r>
          </w:p>
        </w:tc>
      </w:tr>
      <w:tr w:rsidR="009178DB" w14:paraId="45AA0D7C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DF7D77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Predictive Labs OÜ (12061679)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DCFB85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175,2</w:t>
            </w:r>
          </w:p>
        </w:tc>
      </w:tr>
      <w:tr w:rsidR="009178DB" w14:paraId="56AA15B2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D424BE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OÜ BDA Consulting (11152948); Digiwise OÜ (12538302),Sihtasutus Tallinna Teaduspark TEHNOPOL (90008258)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924692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189</w:t>
            </w:r>
          </w:p>
        </w:tc>
      </w:tr>
      <w:tr w:rsidR="009178DB" w14:paraId="68929C16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0F3284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Mittetulundusühing Digitarkus (80637065)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11DE87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235</w:t>
            </w:r>
          </w:p>
        </w:tc>
      </w:tr>
      <w:tr w:rsidR="009178DB" w14:paraId="57CCAEAD" w14:textId="77777777" w:rsidTr="00D058F8">
        <w:trPr>
          <w:cantSplit/>
          <w:jc w:val="center"/>
        </w:trPr>
        <w:tc>
          <w:tcPr>
            <w:tcW w:w="80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7AD6ED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MINDTITAN OÜ (14131800)</w:t>
            </w:r>
          </w:p>
        </w:tc>
        <w:tc>
          <w:tcPr>
            <w:tcW w:w="25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942142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250</w:t>
            </w:r>
          </w:p>
        </w:tc>
      </w:tr>
      <w:tr w:rsidR="009178DB" w14:paraId="2F1868D6" w14:textId="77777777" w:rsidTr="00D058F8">
        <w:trPr>
          <w:cantSplit/>
          <w:jc w:val="center"/>
        </w:trPr>
        <w:tc>
          <w:tcPr>
            <w:tcW w:w="8044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560A8C" w14:textId="77777777" w:rsidR="009178DB" w:rsidRDefault="002447E0">
            <w:pPr>
              <w:spacing w:after="0" w:line="240" w:lineRule="auto"/>
            </w:pPr>
            <w:r>
              <w:rPr>
                <w:color w:val="000000"/>
              </w:rPr>
              <w:t>Tartu Ülikool (74001073)</w:t>
            </w:r>
          </w:p>
        </w:tc>
        <w:tc>
          <w:tcPr>
            <w:tcW w:w="254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DF85B0" w14:textId="77777777" w:rsidR="009178DB" w:rsidRDefault="002447E0">
            <w:pPr>
              <w:spacing w:after="0" w:line="240" w:lineRule="auto"/>
              <w:jc w:val="center"/>
            </w:pPr>
            <w:r>
              <w:rPr>
                <w:color w:val="000000"/>
              </w:rPr>
              <w:t>300</w:t>
            </w:r>
          </w:p>
        </w:tc>
      </w:tr>
    </w:tbl>
    <w:p w14:paraId="567AA08C" w14:textId="77777777" w:rsidR="002447E0" w:rsidRDefault="002447E0"/>
    <w:sectPr w:rsidR="002447E0" w:rsidSect="00034616">
      <w:pgSz w:w="12240" w:h="15840"/>
      <w:pgMar w:top="792" w:right="792" w:bottom="792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232920">
    <w:abstractNumId w:val="8"/>
  </w:num>
  <w:num w:numId="2" w16cid:durableId="1328512491">
    <w:abstractNumId w:val="6"/>
  </w:num>
  <w:num w:numId="3" w16cid:durableId="789591914">
    <w:abstractNumId w:val="5"/>
  </w:num>
  <w:num w:numId="4" w16cid:durableId="1020741444">
    <w:abstractNumId w:val="4"/>
  </w:num>
  <w:num w:numId="5" w16cid:durableId="1696616023">
    <w:abstractNumId w:val="7"/>
  </w:num>
  <w:num w:numId="6" w16cid:durableId="91901676">
    <w:abstractNumId w:val="3"/>
  </w:num>
  <w:num w:numId="7" w16cid:durableId="258291512">
    <w:abstractNumId w:val="2"/>
  </w:num>
  <w:num w:numId="8" w16cid:durableId="1433208727">
    <w:abstractNumId w:val="1"/>
  </w:num>
  <w:num w:numId="9" w16cid:durableId="198037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2D3D"/>
    <w:rsid w:val="002447E0"/>
    <w:rsid w:val="0029639D"/>
    <w:rsid w:val="00326F90"/>
    <w:rsid w:val="00664224"/>
    <w:rsid w:val="006A72AD"/>
    <w:rsid w:val="008B38EA"/>
    <w:rsid w:val="009178DB"/>
    <w:rsid w:val="00AA1D8D"/>
    <w:rsid w:val="00B47730"/>
    <w:rsid w:val="00CB0664"/>
    <w:rsid w:val="00CD44A6"/>
    <w:rsid w:val="00CF7B79"/>
    <w:rsid w:val="00D058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C2E9E"/>
  <w14:defaultImageDpi w14:val="300"/>
  <w15:docId w15:val="{5D73525B-0E8C-483C-810F-3BCCF3EA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Pakkujate maksumused</dc:title>
  <dc:subject>Pakkujate ja maksumuste tabel</dc:subject>
  <dc:creator>Kaire Karp - RK</dc:creator>
  <cp:keywords/>
  <dc:description>generated by python-docx</dc:description>
  <cp:lastModifiedBy>Kaire Karp - RK</cp:lastModifiedBy>
  <cp:revision>6</cp:revision>
  <dcterms:created xsi:type="dcterms:W3CDTF">2026-09-18T08:42:00Z</dcterms:created>
  <dcterms:modified xsi:type="dcterms:W3CDTF">2026-09-18T08:43:00Z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2026-09-18T08:40:49Z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8822ab35-5d23-4e04-857b-6ea80cdced00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